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24" w:rsidRDefault="00D87924">
      <w:pPr>
        <w:spacing w:after="154"/>
      </w:pPr>
      <w:bookmarkStart w:id="0" w:name="_GoBack"/>
      <w:bookmarkEnd w:id="0"/>
    </w:p>
    <w:p w:rsidR="00D87924" w:rsidRDefault="00E3294B">
      <w:pPr>
        <w:pBdr>
          <w:top w:val="single" w:sz="4" w:space="0" w:color="000000"/>
          <w:left w:val="single" w:sz="4" w:space="0" w:color="000000"/>
          <w:bottom w:val="single" w:sz="4" w:space="0" w:color="000000"/>
          <w:right w:val="single" w:sz="4" w:space="0" w:color="000000"/>
        </w:pBdr>
        <w:spacing w:after="0"/>
        <w:ind w:right="3"/>
        <w:jc w:val="center"/>
      </w:pPr>
      <w:r>
        <w:rPr>
          <w:rFonts w:ascii="Arial" w:eastAsia="Arial" w:hAnsi="Arial" w:cs="Arial"/>
          <w:b/>
          <w:sz w:val="20"/>
        </w:rPr>
        <w:t xml:space="preserve">POSUDEK O ZDRAVOTNÍ ZPŮSOBILOSTI DÍTĚTE K PŘIJETÍ DO DĚTSKÉ SKUPINY </w:t>
      </w:r>
    </w:p>
    <w:p w:rsidR="00D87924" w:rsidRDefault="00E3294B">
      <w:pPr>
        <w:spacing w:after="24"/>
      </w:pPr>
      <w:r>
        <w:rPr>
          <w:rFonts w:ascii="Arial" w:eastAsia="Arial" w:hAnsi="Arial" w:cs="Arial"/>
          <w:sz w:val="16"/>
        </w:rPr>
        <w:t xml:space="preserve"> </w:t>
      </w:r>
    </w:p>
    <w:p w:rsidR="00D87924" w:rsidRDefault="00E3294B" w:rsidP="00793C53">
      <w:pPr>
        <w:spacing w:after="15"/>
      </w:pPr>
      <w:r>
        <w:rPr>
          <w:rFonts w:ascii="Arial" w:eastAsia="Arial" w:hAnsi="Arial" w:cs="Arial"/>
          <w:b/>
          <w:sz w:val="20"/>
        </w:rPr>
        <w:t xml:space="preserve">POSUZOVANÉ DÍTĚ </w:t>
      </w:r>
    </w:p>
    <w:p w:rsidR="00D87924" w:rsidRDefault="00E3294B">
      <w:pPr>
        <w:spacing w:after="252" w:line="252" w:lineRule="auto"/>
        <w:ind w:left="-5" w:right="618" w:hanging="10"/>
      </w:pPr>
      <w:r>
        <w:rPr>
          <w:rFonts w:ascii="Arial" w:eastAsia="Arial" w:hAnsi="Arial" w:cs="Arial"/>
          <w:sz w:val="20"/>
        </w:rPr>
        <w:t xml:space="preserve">Jméno, popřípadě jména, a příjmení: </w:t>
      </w:r>
      <w:r w:rsidR="00FE296A">
        <w:rPr>
          <w:rFonts w:ascii="Arial" w:eastAsia="Arial" w:hAnsi="Arial" w:cs="Arial"/>
          <w:sz w:val="20"/>
        </w:rPr>
        <w:t>………………………………………………………………….</w:t>
      </w:r>
      <w:r>
        <w:rPr>
          <w:rFonts w:ascii="Arial" w:eastAsia="Arial" w:hAnsi="Arial" w:cs="Arial"/>
          <w:sz w:val="20"/>
        </w:rPr>
        <w:t xml:space="preserve">     </w:t>
      </w:r>
    </w:p>
    <w:p w:rsidR="00D87924" w:rsidRDefault="00FE296A">
      <w:pPr>
        <w:tabs>
          <w:tab w:val="center" w:pos="8222"/>
        </w:tabs>
        <w:spacing w:after="258" w:line="252" w:lineRule="auto"/>
        <w:ind w:left="-15"/>
      </w:pPr>
      <w:r>
        <w:rPr>
          <w:rFonts w:ascii="Arial" w:eastAsia="Arial" w:hAnsi="Arial" w:cs="Arial"/>
          <w:sz w:val="20"/>
        </w:rPr>
        <w:t>Datum narození: …………………………………</w:t>
      </w:r>
      <w:r w:rsidR="00E3294B">
        <w:rPr>
          <w:rFonts w:ascii="Arial" w:eastAsia="Arial" w:hAnsi="Arial" w:cs="Arial"/>
          <w:sz w:val="20"/>
        </w:rPr>
        <w:t xml:space="preserve">    </w:t>
      </w:r>
      <w:r w:rsidR="00E3294B">
        <w:rPr>
          <w:rFonts w:ascii="Arial" w:eastAsia="Arial" w:hAnsi="Arial" w:cs="Arial"/>
          <w:sz w:val="20"/>
        </w:rPr>
        <w:tab/>
        <w:t xml:space="preserve"> </w:t>
      </w:r>
    </w:p>
    <w:p w:rsidR="00D87924" w:rsidRDefault="00E3294B">
      <w:pPr>
        <w:spacing w:after="0"/>
        <w:ind w:left="-5" w:hanging="10"/>
      </w:pPr>
      <w:r>
        <w:rPr>
          <w:rFonts w:ascii="Arial" w:eastAsia="Arial" w:hAnsi="Arial" w:cs="Arial"/>
          <w:b/>
          <w:sz w:val="20"/>
        </w:rPr>
        <w:t xml:space="preserve">Účel vydání posudku: PŘIJETÍ DÍTĚTE DO DĚTSKÉ SKUPINY </w:t>
      </w:r>
    </w:p>
    <w:p w:rsidR="00D87924" w:rsidRDefault="00E3294B">
      <w:pPr>
        <w:spacing w:after="13"/>
      </w:pPr>
      <w:r>
        <w:rPr>
          <w:rFonts w:ascii="Arial" w:eastAsia="Arial" w:hAnsi="Arial" w:cs="Arial"/>
          <w:sz w:val="20"/>
        </w:rPr>
        <w:t xml:space="preserve"> </w:t>
      </w:r>
    </w:p>
    <w:p w:rsidR="00D87924" w:rsidRDefault="00E3294B">
      <w:pPr>
        <w:spacing w:after="0"/>
        <w:ind w:left="-5" w:hanging="10"/>
      </w:pPr>
      <w:r>
        <w:rPr>
          <w:rFonts w:ascii="Arial" w:eastAsia="Arial" w:hAnsi="Arial" w:cs="Arial"/>
          <w:b/>
          <w:sz w:val="20"/>
        </w:rPr>
        <w:t xml:space="preserve">POSUDKOVÝ ZÁVĚR: </w:t>
      </w:r>
    </w:p>
    <w:p w:rsidR="00D87924" w:rsidRDefault="00E3294B">
      <w:pPr>
        <w:spacing w:after="17"/>
      </w:pPr>
      <w:r>
        <w:rPr>
          <w:rFonts w:ascii="Arial" w:eastAsia="Arial" w:hAnsi="Arial" w:cs="Arial"/>
          <w:sz w:val="20"/>
        </w:rPr>
        <w:t xml:space="preserve"> </w:t>
      </w:r>
    </w:p>
    <w:p w:rsidR="00D87924" w:rsidRDefault="00E3294B">
      <w:pPr>
        <w:spacing w:after="10" w:line="252" w:lineRule="auto"/>
        <w:ind w:left="-5" w:right="618" w:hanging="10"/>
      </w:pPr>
      <w:r>
        <w:rPr>
          <w:rFonts w:ascii="Arial" w:eastAsia="Arial" w:hAnsi="Arial" w:cs="Arial"/>
          <w:sz w:val="20"/>
        </w:rPr>
        <w:t xml:space="preserve">Posuzované dítě (vyberte):  </w:t>
      </w:r>
    </w:p>
    <w:p w:rsidR="00D87924" w:rsidRDefault="00E3294B">
      <w:pPr>
        <w:numPr>
          <w:ilvl w:val="0"/>
          <w:numId w:val="1"/>
        </w:numPr>
        <w:spacing w:after="10" w:line="252" w:lineRule="auto"/>
        <w:ind w:right="618" w:hanging="360"/>
      </w:pPr>
      <w:r>
        <w:rPr>
          <w:rFonts w:ascii="Arial" w:eastAsia="Arial" w:hAnsi="Arial" w:cs="Arial"/>
          <w:sz w:val="20"/>
        </w:rPr>
        <w:t xml:space="preserve">je zdravotně způsobilé k nástupu do dětské skupiny  </w:t>
      </w:r>
    </w:p>
    <w:p w:rsidR="00D87924" w:rsidRDefault="00E3294B">
      <w:pPr>
        <w:numPr>
          <w:ilvl w:val="0"/>
          <w:numId w:val="1"/>
        </w:numPr>
        <w:spacing w:after="10" w:line="252" w:lineRule="auto"/>
        <w:ind w:right="618" w:hanging="360"/>
      </w:pPr>
      <w:r>
        <w:rPr>
          <w:rFonts w:ascii="Arial" w:eastAsia="Arial" w:hAnsi="Arial" w:cs="Arial"/>
          <w:sz w:val="20"/>
        </w:rPr>
        <w:t xml:space="preserve">není zdravotně způsobilé k nástupu do dětské skupiny </w:t>
      </w:r>
    </w:p>
    <w:p w:rsidR="00D87924" w:rsidRDefault="00E3294B">
      <w:pPr>
        <w:numPr>
          <w:ilvl w:val="0"/>
          <w:numId w:val="1"/>
        </w:numPr>
        <w:spacing w:after="10" w:line="252" w:lineRule="auto"/>
        <w:ind w:right="618" w:hanging="360"/>
      </w:pPr>
      <w:r>
        <w:rPr>
          <w:rFonts w:ascii="Arial" w:eastAsia="Arial" w:hAnsi="Arial" w:cs="Arial"/>
          <w:sz w:val="20"/>
        </w:rPr>
        <w:t xml:space="preserve">je zdravotně způsobilé s tímto omezením: </w:t>
      </w:r>
    </w:p>
    <w:p w:rsidR="00D87924" w:rsidRDefault="00E3294B">
      <w:pPr>
        <w:spacing w:after="16"/>
      </w:pPr>
      <w:r>
        <w:rPr>
          <w:rFonts w:ascii="Arial" w:eastAsia="Arial" w:hAnsi="Arial" w:cs="Arial"/>
          <w:sz w:val="20"/>
        </w:rPr>
        <w:t xml:space="preserve"> </w:t>
      </w:r>
    </w:p>
    <w:p w:rsidR="00D87924" w:rsidRDefault="00E3294B">
      <w:pPr>
        <w:spacing w:after="10" w:line="252" w:lineRule="auto"/>
        <w:ind w:left="-5" w:right="618" w:hanging="10"/>
      </w:pPr>
      <w:r>
        <w:rPr>
          <w:rFonts w:ascii="Arial" w:eastAsia="Arial" w:hAnsi="Arial" w:cs="Arial"/>
          <w:sz w:val="20"/>
        </w:rPr>
        <w:t>Posuz</w:t>
      </w:r>
      <w:r w:rsidR="00FE296A">
        <w:rPr>
          <w:rFonts w:ascii="Arial" w:eastAsia="Arial" w:hAnsi="Arial" w:cs="Arial"/>
          <w:sz w:val="20"/>
        </w:rPr>
        <w:t>ované dítě trvale užívá léky: …………………………………………………………………….</w:t>
      </w:r>
    </w:p>
    <w:p w:rsidR="00D87924" w:rsidRDefault="00E3294B">
      <w:pPr>
        <w:spacing w:after="8"/>
      </w:pPr>
      <w:r>
        <w:rPr>
          <w:rFonts w:ascii="Arial" w:eastAsia="Arial" w:hAnsi="Arial" w:cs="Arial"/>
          <w:sz w:val="20"/>
        </w:rPr>
        <w:t xml:space="preserve"> </w:t>
      </w:r>
    </w:p>
    <w:p w:rsidR="00D87924" w:rsidRDefault="00E3294B">
      <w:pPr>
        <w:spacing w:after="10" w:line="252" w:lineRule="auto"/>
        <w:ind w:left="-5" w:right="618" w:hanging="10"/>
      </w:pPr>
      <w:r>
        <w:rPr>
          <w:rFonts w:ascii="Arial" w:eastAsia="Arial" w:hAnsi="Arial" w:cs="Arial"/>
          <w:sz w:val="20"/>
        </w:rPr>
        <w:t>Pos</w:t>
      </w:r>
      <w:r w:rsidR="00FE296A">
        <w:rPr>
          <w:rFonts w:ascii="Arial" w:eastAsia="Arial" w:hAnsi="Arial" w:cs="Arial"/>
          <w:sz w:val="20"/>
        </w:rPr>
        <w:t>uzované dítě má tyto alergie: ……………………………………………………………………...</w:t>
      </w:r>
    </w:p>
    <w:p w:rsidR="00D87924" w:rsidRDefault="00E3294B">
      <w:pPr>
        <w:spacing w:after="12"/>
      </w:pPr>
      <w:r>
        <w:rPr>
          <w:rFonts w:ascii="Arial" w:eastAsia="Arial" w:hAnsi="Arial" w:cs="Arial"/>
          <w:sz w:val="20"/>
        </w:rPr>
        <w:t xml:space="preserve"> </w:t>
      </w:r>
    </w:p>
    <w:p w:rsidR="00D87924" w:rsidRDefault="00E3294B">
      <w:pPr>
        <w:spacing w:after="10" w:line="252" w:lineRule="auto"/>
        <w:ind w:left="-5" w:right="618" w:hanging="10"/>
      </w:pPr>
      <w:r>
        <w:rPr>
          <w:rFonts w:ascii="Arial" w:eastAsia="Arial" w:hAnsi="Arial" w:cs="Arial"/>
          <w:sz w:val="20"/>
        </w:rPr>
        <w:t xml:space="preserve">Jiné: </w:t>
      </w:r>
      <w:r w:rsidR="00FE296A">
        <w:rPr>
          <w:rFonts w:ascii="Arial" w:eastAsia="Arial" w:hAnsi="Arial" w:cs="Arial"/>
          <w:sz w:val="20"/>
        </w:rPr>
        <w:t>……………………………………………………………………………………………………….</w:t>
      </w:r>
    </w:p>
    <w:p w:rsidR="00D87924" w:rsidRDefault="00E3294B">
      <w:pPr>
        <w:spacing w:after="0"/>
      </w:pPr>
      <w:r>
        <w:rPr>
          <w:rFonts w:ascii="Arial" w:eastAsia="Arial" w:hAnsi="Arial" w:cs="Arial"/>
          <w:sz w:val="20"/>
        </w:rPr>
        <w:t xml:space="preserve"> </w:t>
      </w:r>
    </w:p>
    <w:p w:rsidR="00D87924" w:rsidRDefault="00E3294B">
      <w:pPr>
        <w:spacing w:after="2"/>
      </w:pPr>
      <w:r>
        <w:rPr>
          <w:rFonts w:ascii="Arial" w:eastAsia="Arial" w:hAnsi="Arial" w:cs="Arial"/>
          <w:sz w:val="20"/>
        </w:rPr>
        <w:t xml:space="preserve">  </w:t>
      </w:r>
    </w:p>
    <w:p w:rsidR="00D87924" w:rsidRDefault="00E3294B">
      <w:pPr>
        <w:spacing w:after="10" w:line="252" w:lineRule="auto"/>
        <w:ind w:left="-5" w:right="618" w:hanging="10"/>
      </w:pPr>
      <w:r>
        <w:rPr>
          <w:rFonts w:ascii="Arial" w:eastAsia="Arial" w:hAnsi="Arial" w:cs="Arial"/>
          <w:sz w:val="20"/>
        </w:rPr>
        <w:t xml:space="preserve">Posuzované dítě se (vyberte): </w:t>
      </w:r>
    </w:p>
    <w:p w:rsidR="00D87924" w:rsidRDefault="00E3294B">
      <w:pPr>
        <w:numPr>
          <w:ilvl w:val="0"/>
          <w:numId w:val="2"/>
        </w:numPr>
        <w:spacing w:after="10" w:line="252" w:lineRule="auto"/>
        <w:ind w:right="618" w:hanging="360"/>
      </w:pPr>
      <w:r>
        <w:rPr>
          <w:rFonts w:ascii="Arial" w:eastAsia="Arial" w:hAnsi="Arial" w:cs="Arial"/>
          <w:sz w:val="20"/>
        </w:rPr>
        <w:t xml:space="preserve">podrobilo všem stanoveným pravidelným očkováním </w:t>
      </w:r>
    </w:p>
    <w:p w:rsidR="00D87924" w:rsidRDefault="00E3294B">
      <w:pPr>
        <w:numPr>
          <w:ilvl w:val="0"/>
          <w:numId w:val="2"/>
        </w:numPr>
        <w:spacing w:after="252" w:line="252" w:lineRule="auto"/>
        <w:ind w:right="618" w:hanging="360"/>
      </w:pPr>
      <w:r>
        <w:rPr>
          <w:rFonts w:ascii="Arial" w:eastAsia="Arial" w:hAnsi="Arial" w:cs="Arial"/>
          <w:sz w:val="20"/>
        </w:rPr>
        <w:t xml:space="preserve">podrobilo stanoveným pravidelným očkováním s výjimkou ……………………………… </w:t>
      </w:r>
    </w:p>
    <w:p w:rsidR="00D87924" w:rsidRDefault="00E3294B">
      <w:pPr>
        <w:spacing w:after="248" w:line="252" w:lineRule="auto"/>
        <w:ind w:left="730" w:right="618" w:hanging="10"/>
      </w:pPr>
      <w:r>
        <w:rPr>
          <w:rFonts w:ascii="Arial" w:eastAsia="Arial" w:hAnsi="Arial" w:cs="Arial"/>
          <w:sz w:val="20"/>
        </w:rPr>
        <w:t xml:space="preserve">………………………………………………………., protože je proti nákaze imunní </w:t>
      </w:r>
    </w:p>
    <w:p w:rsidR="00D87924" w:rsidRDefault="00E3294B">
      <w:pPr>
        <w:numPr>
          <w:ilvl w:val="0"/>
          <w:numId w:val="2"/>
        </w:numPr>
        <w:spacing w:after="251" w:line="252" w:lineRule="auto"/>
        <w:ind w:right="618" w:hanging="360"/>
      </w:pPr>
      <w:r>
        <w:rPr>
          <w:rFonts w:ascii="Arial" w:eastAsia="Arial" w:hAnsi="Arial" w:cs="Arial"/>
          <w:sz w:val="20"/>
        </w:rPr>
        <w:t xml:space="preserve">podrobilo stanoveným pravidelným očkováním s výjimkou ……………………………… </w:t>
      </w:r>
    </w:p>
    <w:p w:rsidR="00D87924" w:rsidRDefault="00E3294B">
      <w:pPr>
        <w:spacing w:after="229"/>
        <w:ind w:right="131"/>
        <w:jc w:val="right"/>
      </w:pPr>
      <w:r>
        <w:rPr>
          <w:rFonts w:ascii="Arial" w:eastAsia="Arial" w:hAnsi="Arial" w:cs="Arial"/>
          <w:sz w:val="20"/>
        </w:rPr>
        <w:t xml:space="preserve">..……………………………………………………., protože má trvalou kontraindikaci, kvůli které </w:t>
      </w:r>
    </w:p>
    <w:p w:rsidR="00D87924" w:rsidRDefault="00E3294B">
      <w:pPr>
        <w:spacing w:after="244" w:line="252" w:lineRule="auto"/>
        <w:ind w:left="730" w:right="618" w:hanging="10"/>
      </w:pPr>
      <w:r>
        <w:rPr>
          <w:rFonts w:ascii="Arial" w:eastAsia="Arial" w:hAnsi="Arial" w:cs="Arial"/>
          <w:sz w:val="20"/>
        </w:rPr>
        <w:t xml:space="preserve">se nemohlo tomuto pravidelnému očkování podrobit  </w:t>
      </w:r>
    </w:p>
    <w:p w:rsidR="00D87924" w:rsidRDefault="00E3294B">
      <w:pPr>
        <w:numPr>
          <w:ilvl w:val="0"/>
          <w:numId w:val="2"/>
        </w:numPr>
        <w:spacing w:after="10" w:line="252" w:lineRule="auto"/>
        <w:ind w:right="618" w:hanging="360"/>
      </w:pPr>
      <w:r>
        <w:rPr>
          <w:rFonts w:ascii="Arial" w:eastAsia="Arial" w:hAnsi="Arial" w:cs="Arial"/>
          <w:sz w:val="20"/>
        </w:rPr>
        <w:t xml:space="preserve">nepodrobilo stanoveným pravidelným očkováním </w:t>
      </w:r>
    </w:p>
    <w:p w:rsidR="00D87924" w:rsidRDefault="00E3294B">
      <w:pPr>
        <w:spacing w:after="0"/>
      </w:pPr>
      <w:r>
        <w:rPr>
          <w:rFonts w:ascii="Arial" w:eastAsia="Arial" w:hAnsi="Arial" w:cs="Arial"/>
          <w:sz w:val="20"/>
        </w:rPr>
        <w:t xml:space="preserve"> </w:t>
      </w:r>
    </w:p>
    <w:p w:rsidR="00D87924" w:rsidRDefault="00E3294B">
      <w:pPr>
        <w:spacing w:after="0"/>
      </w:pPr>
      <w:r>
        <w:rPr>
          <w:rFonts w:ascii="Arial" w:eastAsia="Arial" w:hAnsi="Arial" w:cs="Arial"/>
          <w:sz w:val="20"/>
        </w:rPr>
        <w:t xml:space="preserve"> </w:t>
      </w:r>
    </w:p>
    <w:p w:rsidR="00D87924" w:rsidRDefault="00FE296A">
      <w:pPr>
        <w:spacing w:after="10" w:line="252" w:lineRule="auto"/>
        <w:ind w:left="-5" w:right="618" w:hanging="10"/>
      </w:pPr>
      <w:r>
        <w:rPr>
          <w:rFonts w:ascii="Arial" w:eastAsia="Arial" w:hAnsi="Arial" w:cs="Arial"/>
          <w:sz w:val="20"/>
        </w:rPr>
        <w:t>Posudek vystaven dne: …………………………………………</w:t>
      </w:r>
    </w:p>
    <w:p w:rsidR="00D87924" w:rsidRDefault="00E3294B">
      <w:pPr>
        <w:spacing w:after="10"/>
      </w:pPr>
      <w:r>
        <w:rPr>
          <w:rFonts w:ascii="Arial" w:eastAsia="Arial" w:hAnsi="Arial" w:cs="Arial"/>
          <w:sz w:val="20"/>
        </w:rPr>
        <w:t xml:space="preserve"> </w:t>
      </w:r>
    </w:p>
    <w:p w:rsidR="00D87924" w:rsidRDefault="00E3294B">
      <w:pPr>
        <w:spacing w:after="10" w:line="252" w:lineRule="auto"/>
        <w:ind w:left="-5" w:right="618" w:hanging="10"/>
      </w:pPr>
      <w:r>
        <w:rPr>
          <w:rFonts w:ascii="Arial" w:eastAsia="Arial" w:hAnsi="Arial" w:cs="Arial"/>
          <w:sz w:val="20"/>
        </w:rPr>
        <w:t xml:space="preserve">Razítko a podpis lékaře: </w:t>
      </w:r>
    </w:p>
    <w:p w:rsidR="00D87924" w:rsidRDefault="00E3294B">
      <w:pPr>
        <w:spacing w:after="0"/>
      </w:pPr>
      <w:r>
        <w:rPr>
          <w:rFonts w:ascii="Arial" w:eastAsia="Arial" w:hAnsi="Arial" w:cs="Arial"/>
          <w:sz w:val="20"/>
        </w:rPr>
        <w:t xml:space="preserve"> </w:t>
      </w:r>
    </w:p>
    <w:p w:rsidR="00D87924" w:rsidRDefault="00E3294B">
      <w:pPr>
        <w:spacing w:after="0"/>
      </w:pPr>
      <w:r>
        <w:rPr>
          <w:rFonts w:ascii="Arial" w:eastAsia="Arial" w:hAnsi="Arial" w:cs="Arial"/>
          <w:sz w:val="20"/>
        </w:rPr>
        <w:t xml:space="preserve"> </w:t>
      </w:r>
    </w:p>
    <w:p w:rsidR="00D87924" w:rsidRDefault="00E3294B" w:rsidP="00793C53">
      <w:pPr>
        <w:spacing w:after="0"/>
      </w:pPr>
      <w:r>
        <w:rPr>
          <w:rFonts w:ascii="Arial" w:eastAsia="Arial" w:hAnsi="Arial" w:cs="Arial"/>
          <w:sz w:val="20"/>
        </w:rPr>
        <w:t xml:space="preserve">  </w:t>
      </w:r>
    </w:p>
    <w:p w:rsidR="00D87924" w:rsidRDefault="00E3294B">
      <w:pPr>
        <w:spacing w:after="10" w:line="252" w:lineRule="auto"/>
        <w:ind w:left="-5" w:right="618" w:hanging="10"/>
      </w:pPr>
      <w:r>
        <w:rPr>
          <w:rFonts w:ascii="Arial" w:eastAsia="Arial" w:hAnsi="Arial" w:cs="Arial"/>
          <w:sz w:val="20"/>
        </w:rPr>
        <w:t xml:space="preserve">Posudek převzala oprávněná osoba (jméno, příjmení, vztah k dítěti): </w:t>
      </w:r>
    </w:p>
    <w:p w:rsidR="00D87924" w:rsidRDefault="00E3294B">
      <w:pPr>
        <w:spacing w:after="0"/>
      </w:pPr>
      <w:r>
        <w:rPr>
          <w:rFonts w:ascii="Arial" w:eastAsia="Arial" w:hAnsi="Arial" w:cs="Arial"/>
          <w:sz w:val="20"/>
        </w:rPr>
        <w:t xml:space="preserve">  </w:t>
      </w:r>
    </w:p>
    <w:p w:rsidR="00D87924" w:rsidRDefault="00E3294B">
      <w:pPr>
        <w:spacing w:after="0"/>
      </w:pPr>
      <w:r>
        <w:rPr>
          <w:rFonts w:ascii="Arial" w:eastAsia="Arial" w:hAnsi="Arial" w:cs="Arial"/>
          <w:sz w:val="20"/>
        </w:rPr>
        <w:t xml:space="preserve"> </w:t>
      </w:r>
    </w:p>
    <w:p w:rsidR="00D87924" w:rsidRDefault="00E3294B">
      <w:pPr>
        <w:spacing w:after="90" w:line="252" w:lineRule="auto"/>
        <w:ind w:left="-5" w:right="618" w:hanging="10"/>
      </w:pPr>
      <w:r>
        <w:rPr>
          <w:rFonts w:ascii="Arial" w:eastAsia="Arial" w:hAnsi="Arial" w:cs="Arial"/>
          <w:sz w:val="20"/>
        </w:rPr>
        <w:t xml:space="preserve">V </w:t>
      </w:r>
      <w:r w:rsidR="00FE296A">
        <w:rPr>
          <w:rFonts w:ascii="Arial" w:eastAsia="Arial" w:hAnsi="Arial" w:cs="Arial"/>
          <w:sz w:val="20"/>
        </w:rPr>
        <w:t>…………………....</w:t>
      </w:r>
      <w:r>
        <w:rPr>
          <w:rFonts w:ascii="Arial" w:eastAsia="Arial" w:hAnsi="Arial" w:cs="Arial"/>
          <w:sz w:val="20"/>
        </w:rPr>
        <w:t xml:space="preserve">dne </w:t>
      </w:r>
      <w:r w:rsidR="00FE296A">
        <w:rPr>
          <w:rFonts w:ascii="Arial" w:eastAsia="Arial" w:hAnsi="Arial" w:cs="Arial"/>
          <w:sz w:val="20"/>
        </w:rPr>
        <w:t>………………………......</w:t>
      </w:r>
      <w:r>
        <w:rPr>
          <w:rFonts w:ascii="Arial" w:eastAsia="Arial" w:hAnsi="Arial" w:cs="Arial"/>
          <w:sz w:val="20"/>
        </w:rPr>
        <w:tab/>
      </w:r>
      <w:r w:rsidR="00793C53">
        <w:rPr>
          <w:rFonts w:ascii="Arial" w:eastAsia="Arial" w:hAnsi="Arial" w:cs="Arial"/>
          <w:sz w:val="20"/>
        </w:rPr>
        <w:t xml:space="preserve">                    </w:t>
      </w:r>
      <w:r>
        <w:rPr>
          <w:rFonts w:ascii="Arial" w:eastAsia="Arial" w:hAnsi="Arial" w:cs="Arial"/>
          <w:sz w:val="20"/>
        </w:rPr>
        <w:t xml:space="preserve">_____________________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sidR="00793C53">
        <w:rPr>
          <w:rFonts w:ascii="Arial" w:eastAsia="Arial" w:hAnsi="Arial" w:cs="Arial"/>
          <w:sz w:val="20"/>
        </w:rPr>
        <w:t xml:space="preserve">                       </w:t>
      </w:r>
      <w:r>
        <w:rPr>
          <w:rFonts w:ascii="Arial" w:eastAsia="Arial" w:hAnsi="Arial" w:cs="Arial"/>
          <w:sz w:val="20"/>
        </w:rPr>
        <w:t xml:space="preserve">Podpis  </w:t>
      </w:r>
    </w:p>
    <w:p w:rsidR="00D87924" w:rsidRDefault="00E3294B">
      <w:pPr>
        <w:spacing w:after="39"/>
      </w:pPr>
      <w:r>
        <w:rPr>
          <w:rFonts w:ascii="Arial" w:eastAsia="Arial" w:hAnsi="Arial" w:cs="Arial"/>
          <w:b/>
          <w:sz w:val="14"/>
        </w:rPr>
        <w:t>Poučení</w:t>
      </w:r>
      <w:r>
        <w:rPr>
          <w:rFonts w:ascii="Arial" w:eastAsia="Arial" w:hAnsi="Arial" w:cs="Arial"/>
          <w:sz w:val="14"/>
        </w:rPr>
        <w:t xml:space="preserve">:  </w:t>
      </w:r>
    </w:p>
    <w:p w:rsidR="00D87924" w:rsidRDefault="00E3294B">
      <w:pPr>
        <w:spacing w:after="0" w:line="314" w:lineRule="auto"/>
        <w:jc w:val="both"/>
      </w:pPr>
      <w:r>
        <w:rPr>
          <w:rFonts w:ascii="Arial" w:eastAsia="Arial" w:hAnsi="Arial" w:cs="Arial"/>
          <w:sz w:val="14"/>
        </w:rPr>
        <w:t xml:space="preserve">Proti tomuto lékařskému posudku lze podle § 46 odst. 1 zákona č. 373/2011 Sb., o specifických zdravotních službách, ve znění pozdějších předpisů, do 10 pracovních dnů ode dne jeho prokazatelného předání podat návrh na jeho přezkoumání poskytovateli, který posudek vydal. Lhůta pro podání návrhu na přezkoumání počíná běžet prvním dnem následujícím po dni prokazatelného předání lékařského posudku.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w:t>
      </w:r>
    </w:p>
    <w:sectPr w:rsidR="00D87924" w:rsidSect="00793C53">
      <w:pgSz w:w="11906" w:h="16838"/>
      <w:pgMar w:top="708" w:right="1418" w:bottom="85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E6EA4"/>
    <w:multiLevelType w:val="hybridMultilevel"/>
    <w:tmpl w:val="9C48FA24"/>
    <w:lvl w:ilvl="0" w:tplc="0374D84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C0FB7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C0C69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2A06F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AB04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E024F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AF73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7AD8E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A466D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4A061B"/>
    <w:multiLevelType w:val="hybridMultilevel"/>
    <w:tmpl w:val="F99EC648"/>
    <w:lvl w:ilvl="0" w:tplc="45A6412A">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881A3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2A1B6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104C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CD4E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621C8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B8FB2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88EFF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926A2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24"/>
    <w:rsid w:val="00793C53"/>
    <w:rsid w:val="00D87924"/>
    <w:rsid w:val="00E17A88"/>
    <w:rsid w:val="00E3294B"/>
    <w:rsid w:val="00FE2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8C03F-7485-4704-90C1-B06FF803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329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29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1724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Kučera</dc:creator>
  <cp:keywords/>
  <cp:lastModifiedBy>Bc. Jana Háková</cp:lastModifiedBy>
  <cp:revision>2</cp:revision>
  <cp:lastPrinted>2024-06-10T08:00:00Z</cp:lastPrinted>
  <dcterms:created xsi:type="dcterms:W3CDTF">2024-07-16T08:55:00Z</dcterms:created>
  <dcterms:modified xsi:type="dcterms:W3CDTF">2024-07-16T08:55:00Z</dcterms:modified>
</cp:coreProperties>
</file>